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0" w:type="dxa"/>
        <w:tblInd w:w="4" w:type="dxa"/>
        <w:tblCellMar>
          <w:top w:w="14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8271"/>
        <w:gridCol w:w="452"/>
        <w:gridCol w:w="433"/>
        <w:gridCol w:w="453"/>
      </w:tblGrid>
      <w:tr w:rsidR="00890DD9" w:rsidTr="00177D19">
        <w:trPr>
          <w:trHeight w:val="303"/>
        </w:trPr>
        <w:tc>
          <w:tcPr>
            <w:tcW w:w="8912" w:type="dxa"/>
            <w:gridSpan w:val="2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:rsidR="00890DD9" w:rsidRDefault="00890DD9"/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0DD9" w:rsidRDefault="00247DFC">
            <w:pPr>
              <w:ind w:left="21"/>
            </w:pPr>
            <w:r>
              <w:rPr>
                <w:rFonts w:ascii="Arial" w:eastAsia="Arial" w:hAnsi="Arial" w:cs="Arial"/>
                <w:sz w:val="24"/>
              </w:rPr>
              <w:t>B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0DD9" w:rsidRDefault="00247DFC">
            <w:pPr>
              <w:ind w:left="21"/>
            </w:pPr>
            <w:r>
              <w:rPr>
                <w:rFonts w:ascii="Arial" w:eastAsia="Arial" w:hAnsi="Arial" w:cs="Arial"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M</w:t>
            </w:r>
          </w:p>
        </w:tc>
      </w:tr>
      <w:tr w:rsidR="00890DD9" w:rsidTr="00177D19">
        <w:trPr>
          <w:trHeight w:val="221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188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  <w:p w:rsidR="00890DD9" w:rsidRDefault="00247DFC">
            <w:pPr>
              <w:ind w:left="188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  <w:p w:rsidR="00890DD9" w:rsidRDefault="00247DFC">
            <w:pPr>
              <w:ind w:lef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İ</w:t>
            </w:r>
          </w:p>
          <w:p w:rsidR="00890DD9" w:rsidRDefault="00247DFC">
            <w:pPr>
              <w:ind w:left="202"/>
            </w:pPr>
            <w:r>
              <w:rPr>
                <w:rFonts w:ascii="Arial" w:eastAsia="Arial" w:hAnsi="Arial" w:cs="Arial"/>
                <w:b/>
                <w:sz w:val="24"/>
              </w:rPr>
              <w:t>L</w:t>
            </w:r>
          </w:p>
          <w:p w:rsidR="00890DD9" w:rsidRDefault="00247DFC">
            <w:pPr>
              <w:ind w:lef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90DD9" w:rsidRDefault="00247DFC">
            <w:pPr>
              <w:ind w:left="188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  <w:p w:rsidR="00890DD9" w:rsidRDefault="00247DFC">
            <w:pPr>
              <w:ind w:left="188"/>
            </w:pPr>
            <w:r>
              <w:rPr>
                <w:rFonts w:ascii="Arial" w:eastAsia="Arial" w:hAnsi="Arial" w:cs="Arial"/>
                <w:b/>
                <w:sz w:val="24"/>
              </w:rPr>
              <w:t>U</w:t>
            </w:r>
          </w:p>
          <w:p w:rsidR="00890DD9" w:rsidRDefault="00247DFC">
            <w:pPr>
              <w:ind w:left="188"/>
            </w:pPr>
            <w:r>
              <w:rPr>
                <w:rFonts w:ascii="Arial" w:eastAsia="Arial" w:hAnsi="Arial" w:cs="Arial"/>
                <w:b/>
                <w:sz w:val="24"/>
              </w:rPr>
              <w:t>R</w:t>
            </w:r>
          </w:p>
          <w:p w:rsidR="00890DD9" w:rsidRDefault="00247DFC">
            <w:pPr>
              <w:ind w:left="188"/>
            </w:pPr>
            <w:r>
              <w:rPr>
                <w:rFonts w:ascii="Arial" w:eastAsia="Arial" w:hAnsi="Arial" w:cs="Arial"/>
                <w:b/>
                <w:sz w:val="24"/>
              </w:rPr>
              <w:t>U</w:t>
            </w:r>
          </w:p>
          <w:p w:rsidR="00890DD9" w:rsidRDefault="00247DFC">
            <w:pPr>
              <w:ind w:left="176"/>
            </w:pPr>
            <w:r>
              <w:rPr>
                <w:rFonts w:ascii="Arial" w:eastAsia="Arial" w:hAnsi="Arial" w:cs="Arial"/>
                <w:b/>
                <w:sz w:val="24"/>
              </w:rPr>
              <w:t>M</w:t>
            </w:r>
          </w:p>
          <w:p w:rsidR="00890DD9" w:rsidRDefault="00247DFC">
            <w:pPr>
              <w:ind w:lef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90DD9" w:rsidRDefault="00247DFC">
            <w:pPr>
              <w:ind w:left="182"/>
            </w:pPr>
            <w:r>
              <w:rPr>
                <w:rFonts w:ascii="Arial" w:eastAsia="Arial" w:hAnsi="Arial" w:cs="Arial"/>
                <w:b/>
                <w:sz w:val="24"/>
              </w:rPr>
              <w:t>Ö</w:t>
            </w:r>
          </w:p>
          <w:p w:rsidR="00890DD9" w:rsidRDefault="00247DFC">
            <w:pPr>
              <w:ind w:left="188"/>
            </w:pPr>
            <w:r>
              <w:rPr>
                <w:rFonts w:ascii="Arial" w:eastAsia="Arial" w:hAnsi="Arial" w:cs="Arial"/>
                <w:b/>
                <w:sz w:val="24"/>
              </w:rPr>
              <w:t>N</w:t>
            </w:r>
          </w:p>
          <w:p w:rsidR="00890DD9" w:rsidRDefault="00247DFC">
            <w:pPr>
              <w:ind w:left="188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  <w:p w:rsidR="00890DD9" w:rsidRDefault="00247DFC">
            <w:pPr>
              <w:ind w:left="196"/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</w:p>
          <w:p w:rsidR="00890DD9" w:rsidRDefault="00247DFC">
            <w:pPr>
              <w:ind w:left="163" w:right="8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 İ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1-</w:t>
            </w:r>
            <w:r>
              <w:rPr>
                <w:rFonts w:ascii="Arial" w:eastAsia="Arial" w:hAnsi="Arial" w:cs="Arial"/>
                <w:sz w:val="24"/>
              </w:rPr>
              <w:t>Deprem esnasında hareket edebilecek, düşebilecek eşyaları sabitleyin.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2-</w:t>
            </w:r>
            <w:r>
              <w:rPr>
                <w:rFonts w:ascii="Arial" w:eastAsia="Arial" w:hAnsi="Arial" w:cs="Arial"/>
                <w:sz w:val="24"/>
              </w:rPr>
              <w:t>Dolap kapaklarını kapalı tutun.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3-</w:t>
            </w:r>
            <w:r>
              <w:rPr>
                <w:rFonts w:ascii="Arial" w:eastAsia="Arial" w:hAnsi="Arial" w:cs="Arial"/>
                <w:sz w:val="24"/>
              </w:rPr>
              <w:t>Devrilebilecek malzemeyi trafiğin ve insanların bulunmadığı yerlere koyun.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4-</w:t>
            </w:r>
            <w:r>
              <w:rPr>
                <w:rFonts w:ascii="Arial" w:eastAsia="Arial" w:hAnsi="Arial" w:cs="Arial"/>
                <w:sz w:val="24"/>
              </w:rPr>
              <w:t>Duvarda, tavanda asılı eşyaları sağlamlaştırın.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5-</w:t>
            </w:r>
            <w:r>
              <w:rPr>
                <w:rFonts w:ascii="Arial" w:eastAsia="Arial" w:hAnsi="Arial" w:cs="Arial"/>
                <w:sz w:val="24"/>
              </w:rPr>
              <w:t>Tahliye planını inceleyin, kaçış yollarını, ara ve ana toplanma yerlerini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6-</w:t>
            </w:r>
            <w:r>
              <w:rPr>
                <w:rFonts w:ascii="Arial" w:eastAsia="Arial" w:hAnsi="Arial" w:cs="Arial"/>
                <w:sz w:val="24"/>
              </w:rPr>
              <w:t>Tahliye yollarına malzeme koymayın.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7-</w:t>
            </w:r>
            <w:r>
              <w:rPr>
                <w:rFonts w:ascii="Arial" w:eastAsia="Arial" w:hAnsi="Arial" w:cs="Arial"/>
                <w:sz w:val="24"/>
              </w:rPr>
              <w:t>Elektrik pano ve yangın söndürme sistemi önlerine malzeme koymayın.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8-</w:t>
            </w:r>
            <w:r>
              <w:rPr>
                <w:rFonts w:ascii="Arial" w:eastAsia="Arial" w:hAnsi="Arial" w:cs="Arial"/>
                <w:sz w:val="24"/>
              </w:rPr>
              <w:t>Tahliye kapılarının dışa açılabilir ve önünde malzeme bulunmayacak şekilde, daima açık      olmasını sağlayın.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9-</w:t>
            </w:r>
            <w:r>
              <w:rPr>
                <w:rFonts w:ascii="Arial" w:eastAsia="Arial" w:hAnsi="Arial" w:cs="Arial"/>
                <w:sz w:val="24"/>
              </w:rPr>
              <w:t>Acil durum tedbir planını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10-</w:t>
            </w:r>
            <w:r>
              <w:rPr>
                <w:rFonts w:ascii="Arial" w:eastAsia="Arial" w:hAnsi="Arial" w:cs="Arial"/>
                <w:sz w:val="24"/>
              </w:rPr>
              <w:t>Acil durum talimatını, görevlerinizi öğrenin, tatbikatlara katılın.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11-</w:t>
            </w:r>
            <w:r>
              <w:rPr>
                <w:rFonts w:ascii="Arial" w:eastAsia="Arial" w:hAnsi="Arial" w:cs="Arial"/>
                <w:sz w:val="24"/>
              </w:rPr>
              <w:t>Adres ve telefon değişiklerini derhal amirinize bildirin.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12-</w:t>
            </w:r>
            <w:r>
              <w:rPr>
                <w:rFonts w:ascii="Arial" w:eastAsia="Arial" w:hAnsi="Arial" w:cs="Arial"/>
                <w:sz w:val="24"/>
              </w:rPr>
              <w:t>Bulunduğunuz yerde güvenli yerleri araştırın.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13-</w:t>
            </w:r>
            <w:r>
              <w:rPr>
                <w:rFonts w:ascii="Arial" w:eastAsia="Arial" w:hAnsi="Arial" w:cs="Arial"/>
                <w:sz w:val="24"/>
              </w:rPr>
              <w:t>Pencere ve kırılacak, düşecek malzemelerin yanlarında  bulunmayın.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14-</w:t>
            </w:r>
            <w:r>
              <w:rPr>
                <w:rFonts w:ascii="Arial" w:eastAsia="Arial" w:hAnsi="Arial" w:cs="Arial"/>
                <w:sz w:val="24"/>
              </w:rPr>
              <w:t>Kimyasal ve yanıcı malzemeleri civarınızda ihtiyaçtan fazla bulundurmayın, yerlerini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15-</w:t>
            </w:r>
            <w:r>
              <w:rPr>
                <w:rFonts w:ascii="Arial" w:eastAsia="Arial" w:hAnsi="Arial" w:cs="Arial"/>
                <w:sz w:val="24"/>
              </w:rPr>
              <w:t>Yangın söndürme cihazlarının yerlerini ve kullanmasını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16-</w:t>
            </w:r>
            <w:r>
              <w:rPr>
                <w:rFonts w:ascii="Arial" w:eastAsia="Arial" w:hAnsi="Arial" w:cs="Arial"/>
                <w:sz w:val="24"/>
              </w:rPr>
              <w:t>Gaz, kimyasal malzeme vanaların yerlerini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17-</w:t>
            </w:r>
            <w:r>
              <w:rPr>
                <w:rFonts w:ascii="Arial" w:eastAsia="Arial" w:hAnsi="Arial" w:cs="Arial"/>
                <w:sz w:val="24"/>
              </w:rPr>
              <w:t>İlk yardım dolabının yerini ve içindekileri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18-</w:t>
            </w:r>
            <w:r>
              <w:rPr>
                <w:rFonts w:ascii="Arial" w:eastAsia="Arial" w:hAnsi="Arial" w:cs="Arial"/>
                <w:sz w:val="24"/>
              </w:rPr>
              <w:t>Kimyasal madde kaplarının ağızlarını daima kapalı tutun.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19-</w:t>
            </w:r>
            <w:r>
              <w:rPr>
                <w:rFonts w:ascii="Arial" w:eastAsia="Arial" w:hAnsi="Arial" w:cs="Arial"/>
                <w:sz w:val="24"/>
              </w:rPr>
              <w:t>Kaynak gaz tüplerini cinslerine göre ayrı ayrı devrilmeyecek şekilde depolayın.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20-</w:t>
            </w:r>
            <w:r>
              <w:rPr>
                <w:rFonts w:ascii="Arial" w:eastAsia="Arial" w:hAnsi="Arial" w:cs="Arial"/>
                <w:sz w:val="24"/>
              </w:rPr>
              <w:t>Açık alevli cihazları işi bitince tüp vanalarından kapatın.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21-</w:t>
            </w:r>
            <w:r>
              <w:rPr>
                <w:rFonts w:ascii="Arial" w:eastAsia="Arial" w:hAnsi="Arial" w:cs="Arial"/>
                <w:sz w:val="24"/>
              </w:rPr>
              <w:t>Bulunduğunuz yeri acil durum tehlikelerine göre inceleyin, bina sağlamlığı mukavemeti, sel , yangın, rüzgar, vs. kontrol edin.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22-</w:t>
            </w:r>
            <w:r>
              <w:rPr>
                <w:rFonts w:ascii="Arial" w:eastAsia="Arial" w:hAnsi="Arial" w:cs="Arial"/>
                <w:sz w:val="24"/>
              </w:rPr>
              <w:t>Alarm sistemini, manalarını öğrenin.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23-</w:t>
            </w:r>
            <w:r>
              <w:rPr>
                <w:rFonts w:ascii="Arial" w:eastAsia="Arial" w:hAnsi="Arial" w:cs="Arial"/>
                <w:sz w:val="24"/>
              </w:rPr>
              <w:t>Gerekli telefonları öğreniniz, kaydedin.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24-</w:t>
            </w:r>
            <w:r>
              <w:rPr>
                <w:rFonts w:ascii="Arial" w:eastAsia="Arial" w:hAnsi="Arial" w:cs="Arial"/>
                <w:sz w:val="24"/>
              </w:rPr>
              <w:t>Bulunduğunuz yerin elektrik şalterinin yerini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25-</w:t>
            </w:r>
            <w:r>
              <w:rPr>
                <w:rFonts w:ascii="Arial" w:eastAsia="Arial" w:hAnsi="Arial" w:cs="Arial"/>
                <w:sz w:val="24"/>
              </w:rPr>
              <w:t>Bulunduğunuz mahaldeki, çıkış kapılarının yerlerini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26-</w:t>
            </w:r>
            <w:r>
              <w:rPr>
                <w:rFonts w:ascii="Arial" w:eastAsia="Arial" w:hAnsi="Arial" w:cs="Arial"/>
                <w:sz w:val="24"/>
              </w:rPr>
              <w:t>Kimlik ve kan grubu kartlarınızı yanınızda bulundurun.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27-</w:t>
            </w:r>
            <w:r>
              <w:rPr>
                <w:rFonts w:ascii="Arial" w:eastAsia="Arial" w:hAnsi="Arial" w:cs="Arial"/>
                <w:sz w:val="24"/>
              </w:rPr>
              <w:t>Kimyasal madde sızıntılarına karşı önlemleri, temizlik malzemelerini kontrol edin.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28-</w:t>
            </w:r>
            <w:r>
              <w:rPr>
                <w:rFonts w:ascii="Arial" w:eastAsia="Arial" w:hAnsi="Arial" w:cs="Arial"/>
                <w:sz w:val="24"/>
              </w:rPr>
              <w:t>Taşıma ve kaldırma araçlarını park yeri dışında bulundurmayın.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29-</w:t>
            </w:r>
            <w:r>
              <w:rPr>
                <w:rFonts w:ascii="Arial" w:eastAsia="Arial" w:hAnsi="Arial" w:cs="Arial"/>
                <w:sz w:val="24"/>
              </w:rPr>
              <w:t>Araçlarda asılı malzeme bırakmayın.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30-</w:t>
            </w:r>
            <w:r>
              <w:rPr>
                <w:rFonts w:ascii="Arial" w:eastAsia="Arial" w:hAnsi="Arial" w:cs="Arial"/>
                <w:sz w:val="24"/>
              </w:rPr>
              <w:t>Parlayıcı – Tehlikeli maddelerin yerlerini, genel tehlike kaynaklarını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31-</w:t>
            </w:r>
            <w:r>
              <w:rPr>
                <w:rFonts w:ascii="Arial" w:eastAsia="Arial" w:hAnsi="Arial" w:cs="Arial"/>
                <w:sz w:val="24"/>
              </w:rPr>
              <w:t>Doğalgaz – buhar  - basınçlı hava ana durdurma tesisatı yerini belirtiniz.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32-</w:t>
            </w:r>
            <w:r>
              <w:rPr>
                <w:rFonts w:ascii="Arial" w:eastAsia="Arial" w:hAnsi="Arial" w:cs="Arial"/>
                <w:sz w:val="24"/>
              </w:rPr>
              <w:t>Elektrik enerjisini kesecek sistemin yerini öğrenin.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33-</w:t>
            </w:r>
            <w:r>
              <w:rPr>
                <w:rFonts w:ascii="Arial" w:eastAsia="Arial" w:hAnsi="Arial" w:cs="Arial"/>
                <w:sz w:val="24"/>
              </w:rPr>
              <w:t>Jenaratörleri çalışmaya hazır şekilde tutun.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64"/>
            </w:pPr>
            <w:r>
              <w:rPr>
                <w:rFonts w:ascii="Arial" w:eastAsia="Arial" w:hAnsi="Arial" w:cs="Arial"/>
                <w:b/>
                <w:sz w:val="24"/>
              </w:rPr>
              <w:t>34-</w:t>
            </w:r>
            <w:r>
              <w:rPr>
                <w:rFonts w:ascii="Arial" w:eastAsia="Arial" w:hAnsi="Arial" w:cs="Arial"/>
                <w:sz w:val="24"/>
              </w:rPr>
              <w:t>Yangın söndürme sistemini hazır tutun.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55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</w:tbl>
    <w:p w:rsidR="00890DD9" w:rsidRDefault="00890DD9">
      <w:pPr>
        <w:spacing w:after="3"/>
        <w:ind w:left="-5" w:hanging="10"/>
      </w:pPr>
    </w:p>
    <w:tbl>
      <w:tblPr>
        <w:tblStyle w:val="TableGrid"/>
        <w:tblW w:w="10144" w:type="dxa"/>
        <w:tblInd w:w="4" w:type="dxa"/>
        <w:tblCellMar>
          <w:top w:w="14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646"/>
        <w:gridCol w:w="8203"/>
        <w:gridCol w:w="450"/>
        <w:gridCol w:w="450"/>
        <w:gridCol w:w="395"/>
      </w:tblGrid>
      <w:tr w:rsidR="00890DD9" w:rsidTr="00177D19">
        <w:trPr>
          <w:trHeight w:val="28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128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  <w:p w:rsidR="00890DD9" w:rsidRDefault="00247DFC">
            <w:pPr>
              <w:ind w:left="128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  <w:p w:rsidR="00890DD9" w:rsidRDefault="00247DFC">
            <w:pPr>
              <w:spacing w:after="276"/>
              <w:ind w:left="109" w:right="10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İ L</w:t>
            </w:r>
          </w:p>
          <w:p w:rsidR="00890DD9" w:rsidRDefault="00247DF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90DD9" w:rsidRDefault="00247DFC">
            <w:pPr>
              <w:ind w:left="128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  <w:p w:rsidR="00890DD9" w:rsidRDefault="00247DFC">
            <w:pPr>
              <w:ind w:left="128"/>
            </w:pPr>
            <w:r>
              <w:rPr>
                <w:rFonts w:ascii="Arial" w:eastAsia="Arial" w:hAnsi="Arial" w:cs="Arial"/>
                <w:b/>
                <w:sz w:val="24"/>
              </w:rPr>
              <w:t>U</w:t>
            </w:r>
          </w:p>
          <w:p w:rsidR="00890DD9" w:rsidRDefault="00247DFC">
            <w:pPr>
              <w:ind w:left="128"/>
            </w:pPr>
            <w:r>
              <w:rPr>
                <w:rFonts w:ascii="Arial" w:eastAsia="Arial" w:hAnsi="Arial" w:cs="Arial"/>
                <w:b/>
                <w:sz w:val="24"/>
              </w:rPr>
              <w:t>R</w:t>
            </w:r>
          </w:p>
          <w:p w:rsidR="00890DD9" w:rsidRDefault="00247DFC">
            <w:pPr>
              <w:ind w:left="128"/>
            </w:pPr>
            <w:r>
              <w:rPr>
                <w:rFonts w:ascii="Arial" w:eastAsia="Arial" w:hAnsi="Arial" w:cs="Arial"/>
                <w:b/>
                <w:sz w:val="24"/>
              </w:rPr>
              <w:t>U</w:t>
            </w:r>
          </w:p>
          <w:p w:rsidR="00890DD9" w:rsidRDefault="00247DFC">
            <w:pPr>
              <w:spacing w:after="254"/>
              <w:ind w:left="114"/>
            </w:pPr>
            <w:r>
              <w:rPr>
                <w:rFonts w:ascii="Arial" w:eastAsia="Arial" w:hAnsi="Arial" w:cs="Arial"/>
                <w:b/>
                <w:sz w:val="24"/>
              </w:rPr>
              <w:t>M</w:t>
            </w:r>
          </w:p>
          <w:p w:rsidR="00890DD9" w:rsidRDefault="00247DF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90DD9" w:rsidRDefault="00247DFC">
            <w:pPr>
              <w:ind w:left="134"/>
            </w:pPr>
            <w:r>
              <w:rPr>
                <w:rFonts w:ascii="Arial" w:eastAsia="Arial" w:hAnsi="Arial" w:cs="Arial"/>
                <w:b/>
                <w:sz w:val="24"/>
              </w:rPr>
              <w:t>S</w:t>
            </w:r>
          </w:p>
          <w:p w:rsidR="00890DD9" w:rsidRDefault="00247DF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</w:t>
            </w:r>
          </w:p>
          <w:p w:rsidR="00890DD9" w:rsidRDefault="00247DFC">
            <w:pPr>
              <w:ind w:left="128"/>
            </w:pPr>
            <w:r>
              <w:rPr>
                <w:rFonts w:ascii="Arial" w:eastAsia="Arial" w:hAnsi="Arial" w:cs="Arial"/>
                <w:b/>
                <w:sz w:val="24"/>
              </w:rPr>
              <w:t>R</w:t>
            </w:r>
          </w:p>
          <w:p w:rsidR="00890DD9" w:rsidRDefault="00247DFC">
            <w:pPr>
              <w:ind w:left="128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  <w:p w:rsidR="00890DD9" w:rsidRDefault="00247DFC">
            <w:pPr>
              <w:ind w:left="101" w:right="9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 I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1-</w:t>
            </w:r>
            <w:r>
              <w:rPr>
                <w:rFonts w:ascii="Arial" w:eastAsia="Arial" w:hAnsi="Arial" w:cs="Arial"/>
                <w:sz w:val="24"/>
              </w:rPr>
              <w:t>Sakin olun.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2-</w:t>
            </w:r>
            <w:r>
              <w:rPr>
                <w:rFonts w:ascii="Arial" w:eastAsia="Arial" w:hAnsi="Arial" w:cs="Arial"/>
                <w:sz w:val="24"/>
              </w:rPr>
              <w:t>Yapmakta olduğunuz işi tezgahı durdurun.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3-</w:t>
            </w:r>
            <w:r>
              <w:rPr>
                <w:rFonts w:ascii="Arial" w:eastAsia="Arial" w:hAnsi="Arial" w:cs="Arial"/>
                <w:sz w:val="24"/>
              </w:rPr>
              <w:t>Düşme, devrilme tehlikesi olan yerlerden uzaklaşın.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36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36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ind w:left="10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4-</w:t>
            </w:r>
            <w:r>
              <w:rPr>
                <w:rFonts w:ascii="Arial" w:eastAsia="Arial" w:hAnsi="Arial" w:cs="Arial"/>
                <w:sz w:val="24"/>
              </w:rPr>
              <w:t xml:space="preserve"> Bulunduğunuz kapalı mahallin dışına çıkmadan dışarıyı kontrol ediniz uygunsa ilk toplanma yerine gidin.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36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36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10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5-</w:t>
            </w:r>
            <w:r>
              <w:rPr>
                <w:rFonts w:ascii="Arial" w:eastAsia="Arial" w:hAnsi="Arial" w:cs="Arial"/>
                <w:sz w:val="24"/>
              </w:rPr>
              <w:t xml:space="preserve"> Bulunduğunuz yeri terk edememe durumunda daha önce belirlenmiş güvenli, bölgelere cenin pozisyonunu alarak sığının.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36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36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10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6-</w:t>
            </w:r>
            <w:r>
              <w:rPr>
                <w:rFonts w:ascii="Arial" w:eastAsia="Arial" w:hAnsi="Arial" w:cs="Arial"/>
                <w:sz w:val="24"/>
              </w:rPr>
              <w:t>Açık alanlarda civardaki binalardan, tesisat borularından, elektrik direklerinden uzak durun.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36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36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>
            <w:pPr>
              <w:ind w:left="10"/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7-</w:t>
            </w:r>
            <w:r>
              <w:rPr>
                <w:rFonts w:ascii="Arial" w:eastAsia="Arial" w:hAnsi="Arial" w:cs="Arial"/>
                <w:sz w:val="24"/>
              </w:rPr>
              <w:t>Araç içindeyse yolu kapatmadan, bina ve tesisat borularından, köprü alt ve üst geçitlerden, elektrik hat ve direklerden yanıcı patlayıcı madde depo ve araçlardan uzakta durunuz araç içinde kalın.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8-</w:t>
            </w:r>
            <w:r>
              <w:rPr>
                <w:rFonts w:ascii="Arial" w:eastAsia="Arial" w:hAnsi="Arial" w:cs="Arial"/>
                <w:sz w:val="24"/>
              </w:rPr>
              <w:t>Ortamda gaz ve duman varsa solumamaya çalışınız, solunum maskesini takınız.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9-</w:t>
            </w:r>
            <w:r>
              <w:rPr>
                <w:rFonts w:ascii="Arial" w:eastAsia="Arial" w:hAnsi="Arial" w:cs="Arial"/>
                <w:sz w:val="24"/>
              </w:rPr>
              <w:t>Telefonları çok acil durumlar hariç kullanmayın.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>-Yıkılma tehlikesi olan yerlerde (balkon, merdiven) bulunmayın.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11-</w:t>
            </w:r>
            <w:r>
              <w:rPr>
                <w:rFonts w:ascii="Arial" w:eastAsia="Arial" w:hAnsi="Arial" w:cs="Arial"/>
                <w:sz w:val="24"/>
              </w:rPr>
              <w:t xml:space="preserve"> Elektrik kesilirse açık alev çıkaracak malzeme kullanmayın (mum, kibrit,siğara)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12-</w:t>
            </w:r>
            <w:r>
              <w:rPr>
                <w:rFonts w:ascii="Arial" w:eastAsia="Arial" w:hAnsi="Arial" w:cs="Arial"/>
                <w:sz w:val="24"/>
              </w:rPr>
              <w:t>Dökülme ve sızıntılarda tepki planını uygulayın.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13-</w:t>
            </w:r>
            <w:r>
              <w:rPr>
                <w:rFonts w:ascii="Arial" w:eastAsia="Arial" w:hAnsi="Arial" w:cs="Arial"/>
                <w:sz w:val="24"/>
              </w:rPr>
              <w:t>Doğalgaz – buhar – basınçlı hava tesisatını kapatın.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14-</w:t>
            </w:r>
            <w:r>
              <w:rPr>
                <w:rFonts w:ascii="Arial" w:eastAsia="Arial" w:hAnsi="Arial" w:cs="Arial"/>
                <w:sz w:val="24"/>
              </w:rPr>
              <w:t>Elektrik enerjisini kesiniz.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19" w:rsidRPr="00177D19" w:rsidRDefault="00247DF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15-</w:t>
            </w:r>
            <w:r>
              <w:rPr>
                <w:rFonts w:ascii="Arial" w:eastAsia="Arial" w:hAnsi="Arial" w:cs="Arial"/>
                <w:sz w:val="24"/>
              </w:rPr>
              <w:t>Arıtma işlemini durdurun.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8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D9" w:rsidRDefault="00247DFC" w:rsidP="00177D19">
            <w:pPr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  <w:p w:rsidR="00890DD9" w:rsidRDefault="00247DFC" w:rsidP="00177D19">
            <w:pPr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  <w:p w:rsidR="00890DD9" w:rsidRDefault="00247DFC" w:rsidP="00177D19">
            <w:pPr>
              <w:spacing w:after="276"/>
              <w:ind w:left="105" w:righ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İ L</w:t>
            </w:r>
          </w:p>
          <w:p w:rsidR="00890DD9" w:rsidRDefault="00890DD9" w:rsidP="00177D19">
            <w:pPr>
              <w:ind w:left="19"/>
              <w:jc w:val="center"/>
            </w:pPr>
          </w:p>
          <w:p w:rsidR="00890DD9" w:rsidRDefault="00247DFC" w:rsidP="00177D19">
            <w:pPr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  <w:p w:rsidR="00890DD9" w:rsidRDefault="00247DFC" w:rsidP="00177D19">
            <w:pPr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U</w:t>
            </w:r>
          </w:p>
          <w:p w:rsidR="00890DD9" w:rsidRDefault="00247DFC" w:rsidP="00177D19">
            <w:pPr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</w:t>
            </w:r>
          </w:p>
          <w:p w:rsidR="00890DD9" w:rsidRDefault="00247DFC" w:rsidP="00177D19">
            <w:pPr>
              <w:spacing w:after="276"/>
              <w:ind w:left="22" w:firstLine="10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U  </w:t>
            </w:r>
            <w:r w:rsidR="00177D1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M</w:t>
            </w:r>
          </w:p>
          <w:p w:rsidR="00890DD9" w:rsidRDefault="00247DFC" w:rsidP="00177D19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</w:t>
            </w:r>
          </w:p>
          <w:p w:rsidR="00890DD9" w:rsidRDefault="00247DFC" w:rsidP="00177D19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O</w:t>
            </w:r>
          </w:p>
          <w:p w:rsidR="00890DD9" w:rsidRDefault="00247DFC" w:rsidP="00177D19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</w:t>
            </w:r>
          </w:p>
          <w:p w:rsidR="00890DD9" w:rsidRDefault="00247DFC" w:rsidP="00177D19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U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1-</w:t>
            </w:r>
            <w:r>
              <w:rPr>
                <w:rFonts w:ascii="Arial" w:eastAsia="Arial" w:hAnsi="Arial" w:cs="Arial"/>
                <w:sz w:val="24"/>
              </w:rPr>
              <w:t>Tehlike geçtikten sonra önce kendi güvenliğinizi sağlayın.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2-</w:t>
            </w:r>
            <w:r>
              <w:rPr>
                <w:rFonts w:ascii="Arial" w:eastAsia="Arial" w:hAnsi="Arial" w:cs="Arial"/>
                <w:sz w:val="24"/>
              </w:rPr>
              <w:t>Ana toplanma yerinden ana toplanma yerine emniyetinizi sağlayarak gidin.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3-</w:t>
            </w:r>
            <w:r>
              <w:rPr>
                <w:rFonts w:ascii="Arial" w:eastAsia="Arial" w:hAnsi="Arial" w:cs="Arial"/>
                <w:sz w:val="24"/>
              </w:rPr>
              <w:t>Haberleşme araçları acil durumlar dışında kullanmayın.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4-</w:t>
            </w:r>
            <w:r>
              <w:rPr>
                <w:rFonts w:ascii="Arial" w:eastAsia="Arial" w:hAnsi="Arial" w:cs="Arial"/>
                <w:sz w:val="24"/>
              </w:rPr>
              <w:t>Hasarlı mahallere, enkaz altına girmeyin.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5-</w:t>
            </w:r>
            <w:r>
              <w:rPr>
                <w:rFonts w:ascii="Arial" w:eastAsia="Arial" w:hAnsi="Arial" w:cs="Arial"/>
                <w:sz w:val="24"/>
              </w:rPr>
              <w:t>Yaralanmışsanız yürüyebilecek durumdaysanız ilk yardım merkezine gidin.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6-</w:t>
            </w:r>
            <w:r>
              <w:rPr>
                <w:rFonts w:ascii="Arial" w:eastAsia="Arial" w:hAnsi="Arial" w:cs="Arial"/>
                <w:sz w:val="24"/>
              </w:rPr>
              <w:t>End. İlişkiler Md. ve / veya amirinize kaydınızı yaptırın.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7-</w:t>
            </w:r>
            <w:r>
              <w:rPr>
                <w:rFonts w:ascii="Arial" w:eastAsia="Arial" w:hAnsi="Arial" w:cs="Arial"/>
                <w:sz w:val="24"/>
              </w:rPr>
              <w:t>Amirlerinizden izin almadan işyerinizi terk etmeyin.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8-</w:t>
            </w:r>
            <w:r>
              <w:rPr>
                <w:rFonts w:ascii="Arial" w:eastAsia="Arial" w:hAnsi="Arial" w:cs="Arial"/>
                <w:sz w:val="24"/>
              </w:rPr>
              <w:t>Sigara içmeyiniz, alev oluşturacak madde kullanmayın.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9-</w:t>
            </w:r>
            <w:r>
              <w:rPr>
                <w:rFonts w:ascii="Arial" w:eastAsia="Arial" w:hAnsi="Arial" w:cs="Arial"/>
                <w:sz w:val="24"/>
              </w:rPr>
              <w:t>Amirlerinizin talimatına göre hareket edin.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10-</w:t>
            </w:r>
            <w:r>
              <w:rPr>
                <w:rFonts w:ascii="Arial" w:eastAsia="Arial" w:hAnsi="Arial" w:cs="Arial"/>
                <w:sz w:val="24"/>
              </w:rPr>
              <w:t>Tehlike durumunda iseniz yerinizi belli edecek şekilde (ses – gürültü) çıkarın.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11-</w:t>
            </w:r>
            <w:r>
              <w:rPr>
                <w:rFonts w:ascii="Arial" w:eastAsia="Arial" w:hAnsi="Arial" w:cs="Arial"/>
                <w:sz w:val="24"/>
              </w:rPr>
              <w:t>Hareket edecek durumda değilseniz enerjinizi dikkatli kullanın.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12-</w:t>
            </w:r>
            <w:r>
              <w:rPr>
                <w:rFonts w:ascii="Arial" w:eastAsia="Arial" w:hAnsi="Arial" w:cs="Arial"/>
                <w:sz w:val="24"/>
              </w:rPr>
              <w:t>Yıkılmış elektrik hatlarından uzak durun.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13-</w:t>
            </w:r>
            <w:r>
              <w:rPr>
                <w:rFonts w:ascii="Arial" w:eastAsia="Arial" w:hAnsi="Arial" w:cs="Arial"/>
                <w:sz w:val="24"/>
              </w:rPr>
              <w:t>Hasarlı tesisat borularından uzaklaşın.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14-</w:t>
            </w:r>
            <w:r>
              <w:rPr>
                <w:rFonts w:ascii="Arial" w:eastAsia="Arial" w:hAnsi="Arial" w:cs="Arial"/>
                <w:sz w:val="24"/>
              </w:rPr>
              <w:t>Gördüğünüz olumsuzlukları, tehlikeleri amirlerinize bildirin.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90DD9" w:rsidTr="00177D1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b/>
                <w:sz w:val="24"/>
              </w:rPr>
              <w:t>15-</w:t>
            </w:r>
            <w:r>
              <w:rPr>
                <w:rFonts w:ascii="Arial" w:eastAsia="Arial" w:hAnsi="Arial" w:cs="Arial"/>
                <w:sz w:val="24"/>
              </w:rPr>
              <w:t>Dökülme ve sızıntılarda kullanılan malzemeleri tehlikeli atık kabına atın.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247DFC">
            <w:r>
              <w:rPr>
                <w:rFonts w:ascii="Arial" w:eastAsia="Arial" w:hAnsi="Arial" w:cs="Arial"/>
                <w:sz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D9" w:rsidRDefault="00890DD9"/>
        </w:tc>
      </w:tr>
    </w:tbl>
    <w:p w:rsidR="00890DD9" w:rsidRDefault="00890DD9" w:rsidP="00177D19">
      <w:pPr>
        <w:spacing w:after="3"/>
        <w:ind w:left="-5" w:hanging="10"/>
      </w:pPr>
    </w:p>
    <w:sectPr w:rsidR="00890DD9" w:rsidSect="00177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5582" w:bottom="1985" w:left="1136" w:header="708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FC" w:rsidRDefault="00247DFC" w:rsidP="00177D19">
      <w:pPr>
        <w:spacing w:after="0" w:line="240" w:lineRule="auto"/>
      </w:pPr>
      <w:r>
        <w:separator/>
      </w:r>
    </w:p>
  </w:endnote>
  <w:endnote w:type="continuationSeparator" w:id="0">
    <w:p w:rsidR="00247DFC" w:rsidRDefault="00247DFC" w:rsidP="0017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4F" w:rsidRDefault="007219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Ind w:w="-5" w:type="dxa"/>
      <w:tblLook w:val="04A0" w:firstRow="1" w:lastRow="0" w:firstColumn="1" w:lastColumn="0" w:noHBand="0" w:noVBand="1"/>
    </w:tblPr>
    <w:tblGrid>
      <w:gridCol w:w="5103"/>
      <w:gridCol w:w="5103"/>
    </w:tblGrid>
    <w:tr w:rsidR="00177D19" w:rsidTr="00177D19">
      <w:tc>
        <w:tcPr>
          <w:tcW w:w="5103" w:type="dxa"/>
          <w:vAlign w:val="center"/>
        </w:tcPr>
        <w:p w:rsidR="00177D19" w:rsidRDefault="00177D19">
          <w:pPr>
            <w:pStyle w:val="Altbilgi"/>
          </w:pPr>
          <w:r>
            <w:t>HAZIRLAYAN</w:t>
          </w:r>
        </w:p>
      </w:tc>
      <w:tc>
        <w:tcPr>
          <w:tcW w:w="5103" w:type="dxa"/>
        </w:tcPr>
        <w:p w:rsidR="00177D19" w:rsidRDefault="00177D19">
          <w:pPr>
            <w:pStyle w:val="Altbilgi"/>
          </w:pPr>
          <w:r>
            <w:t>ONAYLAYAN</w:t>
          </w:r>
        </w:p>
      </w:tc>
    </w:tr>
    <w:tr w:rsidR="00177D19" w:rsidTr="00177D19">
      <w:tc>
        <w:tcPr>
          <w:tcW w:w="5103" w:type="dxa"/>
        </w:tcPr>
        <w:p w:rsidR="00177D19" w:rsidRDefault="00177D19">
          <w:pPr>
            <w:pStyle w:val="Altbilgi"/>
          </w:pPr>
        </w:p>
        <w:p w:rsidR="00177D19" w:rsidRDefault="00177D19">
          <w:pPr>
            <w:pStyle w:val="Altbilgi"/>
          </w:pPr>
        </w:p>
        <w:p w:rsidR="00177D19" w:rsidRDefault="00177D19">
          <w:pPr>
            <w:pStyle w:val="Altbilgi"/>
          </w:pPr>
        </w:p>
      </w:tc>
      <w:tc>
        <w:tcPr>
          <w:tcW w:w="5103" w:type="dxa"/>
        </w:tcPr>
        <w:p w:rsidR="00177D19" w:rsidRDefault="00177D19">
          <w:pPr>
            <w:pStyle w:val="Altbilgi"/>
          </w:pPr>
        </w:p>
      </w:tc>
    </w:tr>
  </w:tbl>
  <w:p w:rsidR="00177D19" w:rsidRDefault="00177D19">
    <w:pPr>
      <w:pStyle w:val="Altbilgi"/>
    </w:pPr>
    <w:r>
      <w:rPr>
        <w:rStyle w:val="fontstyle01"/>
      </w:rPr>
      <w:t>BÜROLAR :</w:t>
    </w:r>
    <w:r>
      <w:rPr>
        <w:rStyle w:val="fontstyle21"/>
      </w:rPr>
      <w:t xml:space="preserve">B </w:t>
    </w:r>
    <w:r>
      <w:rPr>
        <w:rStyle w:val="fontstyle01"/>
      </w:rPr>
      <w:t>İŞ SAHASI</w:t>
    </w:r>
    <w:r>
      <w:rPr>
        <w:rStyle w:val="fontstyle21"/>
      </w:rPr>
      <w:t xml:space="preserve">:S </w:t>
    </w:r>
    <w:r>
      <w:rPr>
        <w:rStyle w:val="fontstyle01"/>
      </w:rPr>
      <w:t>MİSAFİRLER:</w:t>
    </w:r>
    <w:r>
      <w:rPr>
        <w:rStyle w:val="fontstyle21"/>
      </w:rPr>
      <w:t>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4F" w:rsidRDefault="007219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FC" w:rsidRDefault="00247DFC" w:rsidP="00177D19">
      <w:pPr>
        <w:spacing w:after="0" w:line="240" w:lineRule="auto"/>
      </w:pPr>
      <w:r>
        <w:separator/>
      </w:r>
    </w:p>
  </w:footnote>
  <w:footnote w:type="continuationSeparator" w:id="0">
    <w:p w:rsidR="00247DFC" w:rsidRDefault="00247DFC" w:rsidP="0017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4F" w:rsidRDefault="0072194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"/>
      <w:tblOverlap w:val="never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8"/>
      <w:gridCol w:w="4783"/>
      <w:gridCol w:w="1598"/>
      <w:gridCol w:w="1277"/>
    </w:tblGrid>
    <w:tr w:rsidR="00177D19" w:rsidRPr="00177D19" w:rsidTr="00177D19">
      <w:trPr>
        <w:trHeight w:val="244"/>
      </w:trPr>
      <w:tc>
        <w:tcPr>
          <w:tcW w:w="25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D19" w:rsidRPr="00177D19" w:rsidRDefault="00EB2D23" w:rsidP="00177D19">
          <w:pPr>
            <w:spacing w:after="0" w:line="240" w:lineRule="auto"/>
            <w:jc w:val="center"/>
            <w:rPr>
              <w:rFonts w:cs="Times New Roman"/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44810B5" wp14:editId="7BB5BF06">
                <wp:extent cx="953770" cy="953770"/>
                <wp:effectExtent l="0" t="0" r="0" b="0"/>
                <wp:docPr id="2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7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D19" w:rsidRPr="00177D19" w:rsidRDefault="0072194F" w:rsidP="00177D19">
          <w:pPr>
            <w:spacing w:after="0" w:line="240" w:lineRule="auto"/>
            <w:jc w:val="center"/>
            <w:rPr>
              <w:rFonts w:cs="Times New Roman"/>
              <w:b/>
              <w:sz w:val="32"/>
              <w:szCs w:val="32"/>
            </w:rPr>
          </w:pPr>
          <w:r>
            <w:rPr>
              <w:rFonts w:eastAsia="Times New Roman"/>
              <w:b/>
              <w:sz w:val="32"/>
              <w:szCs w:val="40"/>
            </w:rPr>
            <w:t>ACİL DURUM GENEL KORUMA PLANI</w:t>
          </w:r>
          <w:r w:rsidR="00177D19" w:rsidRPr="00177D19">
            <w:rPr>
              <w:rFonts w:cs="Times New Roman"/>
              <w:b/>
              <w:sz w:val="32"/>
              <w:szCs w:val="32"/>
            </w:rPr>
            <w:t xml:space="preserve"> 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 w:rsidRPr="00177D19">
            <w:rPr>
              <w:rFonts w:cs="Times New Roman"/>
              <w:sz w:val="20"/>
              <w:szCs w:val="20"/>
            </w:rPr>
            <w:t>Dokuman No</w:t>
          </w: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20"/>
              <w:szCs w:val="20"/>
            </w:rPr>
          </w:pPr>
          <w:r>
            <w:rPr>
              <w:rFonts w:cs="Times New Roman"/>
              <w:b/>
              <w:sz w:val="20"/>
              <w:szCs w:val="20"/>
            </w:rPr>
            <w:t>F.043</w:t>
          </w:r>
        </w:p>
      </w:tc>
    </w:tr>
    <w:tr w:rsidR="00177D19" w:rsidRPr="00177D19" w:rsidTr="00177D19">
      <w:trPr>
        <w:trHeight w:val="26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32"/>
              <w:szCs w:val="3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32"/>
              <w:szCs w:val="32"/>
            </w:rPr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 w:rsidRPr="00177D19">
            <w:rPr>
              <w:rFonts w:cs="Times New Roman"/>
              <w:sz w:val="20"/>
              <w:szCs w:val="20"/>
            </w:rPr>
            <w:t>Yayım Tarihi</w:t>
          </w: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D19" w:rsidRPr="00177D19" w:rsidRDefault="00523E13" w:rsidP="00177D19">
          <w:pPr>
            <w:spacing w:after="0" w:line="240" w:lineRule="auto"/>
            <w:rPr>
              <w:rFonts w:cs="Times New Roman"/>
              <w:b/>
              <w:sz w:val="20"/>
              <w:szCs w:val="20"/>
            </w:rPr>
          </w:pPr>
          <w:r>
            <w:rPr>
              <w:rFonts w:cs="Times New Roman"/>
              <w:b/>
              <w:sz w:val="20"/>
              <w:szCs w:val="20"/>
            </w:rPr>
            <w:t>03.01.2022</w:t>
          </w:r>
        </w:p>
      </w:tc>
    </w:tr>
    <w:tr w:rsidR="00177D19" w:rsidRPr="00177D19" w:rsidTr="00177D19">
      <w:trPr>
        <w:trHeight w:val="25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32"/>
              <w:szCs w:val="3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32"/>
              <w:szCs w:val="32"/>
            </w:rPr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 w:rsidRPr="00177D19">
            <w:rPr>
              <w:rFonts w:cs="Times New Roman"/>
              <w:sz w:val="20"/>
              <w:szCs w:val="20"/>
            </w:rPr>
            <w:t>Rev. No</w:t>
          </w: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20"/>
              <w:szCs w:val="20"/>
            </w:rPr>
          </w:pPr>
          <w:r w:rsidRPr="00177D19">
            <w:rPr>
              <w:rFonts w:cs="Times New Roman"/>
              <w:b/>
              <w:sz w:val="20"/>
              <w:szCs w:val="20"/>
            </w:rPr>
            <w:t>00</w:t>
          </w:r>
        </w:p>
      </w:tc>
    </w:tr>
    <w:tr w:rsidR="00177D19" w:rsidRPr="00177D19" w:rsidTr="00177D19">
      <w:trPr>
        <w:trHeight w:val="26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32"/>
              <w:szCs w:val="3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32"/>
              <w:szCs w:val="32"/>
            </w:rPr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 w:rsidRPr="00177D19">
            <w:rPr>
              <w:rFonts w:cs="Times New Roman"/>
              <w:sz w:val="20"/>
              <w:szCs w:val="20"/>
            </w:rPr>
            <w:t>Rev. Tarihi</w:t>
          </w: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7D19" w:rsidRPr="00177D19" w:rsidRDefault="00177D19" w:rsidP="00177D19">
          <w:pPr>
            <w:spacing w:after="0" w:line="240" w:lineRule="auto"/>
            <w:rPr>
              <w:rFonts w:cs="Times New Roman"/>
              <w:b/>
              <w:sz w:val="20"/>
              <w:szCs w:val="20"/>
            </w:rPr>
          </w:pPr>
          <w:r w:rsidRPr="00177D19">
            <w:rPr>
              <w:rFonts w:cs="Times New Roman"/>
              <w:b/>
              <w:sz w:val="20"/>
              <w:szCs w:val="20"/>
            </w:rPr>
            <w:t>--</w:t>
          </w:r>
        </w:p>
      </w:tc>
    </w:tr>
  </w:tbl>
  <w:p w:rsidR="00177D19" w:rsidRDefault="00177D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4F" w:rsidRDefault="007219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D9"/>
    <w:rsid w:val="00177D19"/>
    <w:rsid w:val="00247DFC"/>
    <w:rsid w:val="00523E13"/>
    <w:rsid w:val="0072194F"/>
    <w:rsid w:val="00881BA3"/>
    <w:rsid w:val="00890DD9"/>
    <w:rsid w:val="00E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F7412C-E43A-4A9A-BFAB-F3334C23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7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D19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7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7D19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17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177D1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177D1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MMFH</dc:creator>
  <cp:keywords/>
  <dc:description/>
  <cp:lastModifiedBy>User</cp:lastModifiedBy>
  <cp:revision>5</cp:revision>
  <dcterms:created xsi:type="dcterms:W3CDTF">2022-04-12T07:12:00Z</dcterms:created>
  <dcterms:modified xsi:type="dcterms:W3CDTF">2022-04-18T07:43:00Z</dcterms:modified>
  <cp:category/>
</cp:coreProperties>
</file>